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1D8C" w14:textId="77777777" w:rsidR="00BC7192" w:rsidRPr="00D97AB3" w:rsidRDefault="00BC7192" w:rsidP="00D743F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D97AB3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Tribunal d</w:t>
      </w:r>
      <w:r w:rsidR="00101255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 xml:space="preserve">u Travail de Liège, division </w:t>
      </w:r>
      <w:r w:rsidR="008404DE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Namur</w:t>
      </w:r>
    </w:p>
    <w:p w14:paraId="10CA41E4" w14:textId="77777777" w:rsidR="00C71394" w:rsidRDefault="00C71394" w:rsidP="00C713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  <w:r>
        <w:rPr>
          <w:rFonts w:cstheme="minorHAnsi"/>
          <w:b/>
          <w:bCs/>
          <w:sz w:val="20"/>
          <w:szCs w:val="20"/>
          <w:highlight w:val="yellow"/>
          <w:lang w:val="fr-BE"/>
        </w:rPr>
        <w:t>Rôle TT n°            …/                     …/B</w:t>
      </w:r>
      <w:r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>
        <w:rPr>
          <w:rFonts w:cstheme="minorHAnsi"/>
          <w:b/>
          <w:bCs/>
          <w:sz w:val="20"/>
          <w:szCs w:val="20"/>
          <w:lang w:val="fr-BE"/>
        </w:rPr>
        <w:tab/>
        <w:t>Nom du médiateur :</w:t>
      </w:r>
    </w:p>
    <w:p w14:paraId="3A4E86D8" w14:textId="77777777" w:rsidR="00C71394" w:rsidRDefault="00C71394" w:rsidP="00C713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  <w:r>
        <w:rPr>
          <w:rFonts w:cstheme="minorHAnsi"/>
          <w:b/>
          <w:bCs/>
          <w:sz w:val="20"/>
          <w:szCs w:val="20"/>
          <w:lang w:val="fr-BE"/>
        </w:rPr>
        <w:t>Répertoire :</w:t>
      </w:r>
      <w:r>
        <w:rPr>
          <w:rFonts w:cstheme="minorHAnsi"/>
          <w:b/>
          <w:bCs/>
          <w:sz w:val="20"/>
          <w:szCs w:val="20"/>
          <w:lang w:val="fr-BE"/>
        </w:rPr>
        <w:tab/>
      </w:r>
      <w:r>
        <w:rPr>
          <w:rFonts w:cstheme="minorHAnsi"/>
          <w:b/>
          <w:bCs/>
          <w:sz w:val="20"/>
          <w:szCs w:val="20"/>
          <w:lang w:val="fr-BE"/>
        </w:rPr>
        <w:tab/>
      </w:r>
      <w:r>
        <w:rPr>
          <w:rFonts w:cstheme="minorHAnsi"/>
          <w:b/>
          <w:bCs/>
          <w:sz w:val="20"/>
          <w:szCs w:val="20"/>
          <w:lang w:val="fr-BE"/>
        </w:rPr>
        <w:tab/>
      </w:r>
      <w:r>
        <w:rPr>
          <w:rFonts w:cstheme="minorHAnsi"/>
          <w:b/>
          <w:bCs/>
          <w:sz w:val="20"/>
          <w:szCs w:val="20"/>
          <w:lang w:val="fr-BE"/>
        </w:rPr>
        <w:tab/>
      </w:r>
      <w:r>
        <w:rPr>
          <w:rFonts w:cstheme="minorHAnsi"/>
          <w:b/>
          <w:bCs/>
          <w:sz w:val="20"/>
          <w:szCs w:val="20"/>
          <w:lang w:val="fr-BE"/>
        </w:rPr>
        <w:tab/>
      </w:r>
      <w:r>
        <w:rPr>
          <w:rFonts w:cstheme="minorHAnsi"/>
          <w:b/>
          <w:bCs/>
          <w:sz w:val="20"/>
          <w:szCs w:val="20"/>
          <w:lang w:val="fr-BE"/>
        </w:rPr>
        <w:tab/>
        <w:t xml:space="preserve">Adresse </w:t>
      </w:r>
      <w:proofErr w:type="gramStart"/>
      <w:r>
        <w:rPr>
          <w:rFonts w:cstheme="minorHAnsi"/>
          <w:b/>
          <w:bCs/>
          <w:sz w:val="20"/>
          <w:szCs w:val="20"/>
          <w:lang w:val="fr-BE"/>
        </w:rPr>
        <w:t>email</w:t>
      </w:r>
      <w:proofErr w:type="gramEnd"/>
      <w:r>
        <w:rPr>
          <w:rFonts w:cstheme="minorHAnsi"/>
          <w:b/>
          <w:bCs/>
          <w:sz w:val="20"/>
          <w:szCs w:val="20"/>
          <w:lang w:val="fr-BE"/>
        </w:rPr>
        <w:t xml:space="preserve"> du médiateur :</w:t>
      </w:r>
    </w:p>
    <w:p w14:paraId="1E221FB3" w14:textId="77777777" w:rsidR="00C71394" w:rsidRDefault="00C71394" w:rsidP="00C713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54770438" w14:textId="77777777" w:rsidR="00C71394" w:rsidRDefault="00C71394" w:rsidP="00C713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5B109D67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277363A4" w14:textId="77777777" w:rsidR="00BC7192" w:rsidRPr="00015225" w:rsidRDefault="0012222C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REQUETE EN </w:t>
      </w:r>
      <w:r w:rsidRPr="00236948">
        <w:rPr>
          <w:rFonts w:cstheme="minorHAnsi"/>
          <w:b/>
          <w:bCs/>
          <w:sz w:val="20"/>
          <w:szCs w:val="20"/>
          <w:u w:val="single"/>
          <w:lang w:val="fr-BE"/>
        </w:rPr>
        <w:t>CLOTURE</w:t>
      </w:r>
      <w:r w:rsidR="004E19E3">
        <w:rPr>
          <w:rFonts w:cstheme="minorHAnsi"/>
          <w:b/>
          <w:bCs/>
          <w:sz w:val="20"/>
          <w:szCs w:val="20"/>
          <w:u w:val="single"/>
          <w:lang w:val="fr-BE"/>
        </w:rPr>
        <w:t xml:space="preserve"> ET</w:t>
      </w:r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 DECHARGE</w:t>
      </w:r>
    </w:p>
    <w:p w14:paraId="10C261A6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0C28D355" w14:textId="77777777" w:rsidR="00BC7192" w:rsidRPr="00497004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60"/>
          <w:sz w:val="20"/>
          <w:szCs w:val="20"/>
          <w:lang w:val="fr-B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15225">
        <w:rPr>
          <w:rFonts w:cstheme="minorHAnsi"/>
          <w:b/>
          <w:bCs/>
          <w:sz w:val="20"/>
          <w:szCs w:val="20"/>
          <w:lang w:val="fr-BE"/>
        </w:rPr>
        <w:t xml:space="preserve">A l'HONNEUR DE VOUS EXPOSER </w:t>
      </w:r>
      <w:proofErr w:type="gramStart"/>
      <w:r w:rsidRPr="00015225">
        <w:rPr>
          <w:rFonts w:cstheme="minorHAnsi"/>
          <w:b/>
          <w:bCs/>
          <w:sz w:val="20"/>
          <w:szCs w:val="20"/>
          <w:lang w:val="fr-BE"/>
        </w:rPr>
        <w:t>RESPECTUEUSEMENT:</w:t>
      </w:r>
      <w:proofErr w:type="gramEnd"/>
    </w:p>
    <w:p w14:paraId="154015EF" w14:textId="77777777" w:rsidR="00BC7192" w:rsidRPr="00104DB2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56963230" w14:textId="77777777" w:rsidR="00104DB2" w:rsidRPr="00236948" w:rsidRDefault="00345881" w:rsidP="002369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236948">
        <w:rPr>
          <w:rFonts w:cstheme="minorHAnsi"/>
          <w:b/>
          <w:sz w:val="20"/>
          <w:szCs w:val="20"/>
          <w:lang w:val="fr-BE"/>
        </w:rPr>
        <w:t xml:space="preserve">(Maître/Madame/Monsieur) XY, </w:t>
      </w:r>
      <w:r w:rsidRPr="00236948">
        <w:rPr>
          <w:rFonts w:cstheme="minorHAnsi"/>
          <w:sz w:val="20"/>
          <w:szCs w:val="20"/>
          <w:lang w:val="fr-BE"/>
        </w:rPr>
        <w:t xml:space="preserve">avocat/représentant du CPAS de …/de l’A.S.B.L.                      , dont les bureaux sont établis à                                               ,           </w:t>
      </w:r>
      <w:r w:rsidR="00BC7192" w:rsidRPr="00236948">
        <w:rPr>
          <w:rFonts w:cstheme="minorHAnsi"/>
          <w:sz w:val="20"/>
          <w:szCs w:val="20"/>
          <w:lang w:val="fr-BE"/>
        </w:rPr>
        <w:t xml:space="preserve">agissant 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>en qualité de médiateur de dettes de : Monsieur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 xml:space="preserve"> et/ou 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 xml:space="preserve">Madame 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n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>om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>, prénom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236948">
        <w:rPr>
          <w:rFonts w:cstheme="minorHAnsi"/>
          <w:b/>
          <w:bCs/>
          <w:sz w:val="20"/>
          <w:szCs w:val="20"/>
          <w:lang w:val="fr-BE"/>
        </w:rPr>
        <w:t xml:space="preserve"> médié(e)</w:t>
      </w:r>
      <w:r w:rsidR="00104DB2" w:rsidRPr="00236948">
        <w:rPr>
          <w:rFonts w:cstheme="minorHAnsi"/>
          <w:b/>
          <w:bCs/>
          <w:sz w:val="20"/>
          <w:szCs w:val="20"/>
          <w:lang w:val="fr-BE"/>
        </w:rPr>
        <w:t>(s), né(e)(s) le</w:t>
      </w:r>
      <w:r w:rsidR="007C5E6B" w:rsidRPr="00236948">
        <w:rPr>
          <w:rFonts w:cstheme="minorHAnsi"/>
          <w:b/>
          <w:bCs/>
          <w:sz w:val="20"/>
          <w:szCs w:val="20"/>
          <w:lang w:val="fr-BE"/>
        </w:rPr>
        <w:t xml:space="preserve">   , </w:t>
      </w:r>
      <w:r w:rsidR="00BC7192" w:rsidRPr="00236948">
        <w:rPr>
          <w:rFonts w:cstheme="minorHAnsi"/>
          <w:b/>
          <w:sz w:val="20"/>
          <w:szCs w:val="20"/>
          <w:lang w:val="fr-BE"/>
        </w:rPr>
        <w:t>domicilié</w:t>
      </w:r>
      <w:r w:rsidR="00104DB2" w:rsidRPr="00236948">
        <w:rPr>
          <w:rFonts w:cstheme="minorHAnsi"/>
          <w:b/>
          <w:sz w:val="20"/>
          <w:szCs w:val="20"/>
          <w:lang w:val="fr-BE"/>
        </w:rPr>
        <w:t xml:space="preserve">(e)(s) </w:t>
      </w:r>
      <w:r w:rsidR="00BC7192" w:rsidRPr="00236948">
        <w:rPr>
          <w:rFonts w:cstheme="minorHAnsi"/>
          <w:b/>
          <w:sz w:val="20"/>
          <w:szCs w:val="20"/>
          <w:lang w:val="fr-BE"/>
        </w:rPr>
        <w:t>à</w:t>
      </w:r>
      <w:r w:rsidR="00127DBF">
        <w:rPr>
          <w:rFonts w:cstheme="minorHAnsi"/>
          <w:sz w:val="20"/>
          <w:szCs w:val="20"/>
          <w:lang w:val="fr-BE"/>
        </w:rPr>
        <w:t xml:space="preserve">, </w:t>
      </w:r>
      <w:r w:rsidR="00127DBF" w:rsidRPr="00F96F05">
        <w:rPr>
          <w:rFonts w:cstheme="minorHAnsi"/>
          <w:b/>
          <w:color w:val="FF0000"/>
          <w:sz w:val="20"/>
          <w:szCs w:val="20"/>
          <w:lang w:val="fr-BE"/>
        </w:rPr>
        <w:t>N° reg national</w:t>
      </w:r>
      <w:r w:rsidR="00104DB2" w:rsidRPr="00F96F05">
        <w:rPr>
          <w:rFonts w:cstheme="minorHAnsi"/>
          <w:color w:val="FF0000"/>
          <w:sz w:val="20"/>
          <w:szCs w:val="20"/>
          <w:lang w:val="fr-BE"/>
        </w:rPr>
        <w:t xml:space="preserve">       </w:t>
      </w:r>
    </w:p>
    <w:p w14:paraId="5B103666" w14:textId="77777777" w:rsidR="008404DE" w:rsidRPr="00236948" w:rsidRDefault="008404DE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fr-BE"/>
        </w:rPr>
      </w:pPr>
    </w:p>
    <w:p w14:paraId="1803D487" w14:textId="77777777" w:rsidR="00BC7192" w:rsidRPr="00236948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236948">
        <w:rPr>
          <w:rFonts w:cstheme="minorHAnsi"/>
          <w:sz w:val="20"/>
          <w:szCs w:val="20"/>
          <w:lang w:val="fr-BE"/>
        </w:rPr>
        <w:t>désigné à ces fonctions par ordonnance d</w:t>
      </w:r>
      <w:r w:rsidR="007C5E6B" w:rsidRPr="00236948">
        <w:rPr>
          <w:rFonts w:cstheme="minorHAnsi"/>
          <w:sz w:val="20"/>
          <w:szCs w:val="20"/>
          <w:lang w:val="fr-BE"/>
        </w:rPr>
        <w:t>u</w:t>
      </w:r>
      <w:r w:rsidR="00A9370E" w:rsidRPr="00236948">
        <w:rPr>
          <w:rFonts w:cstheme="minorHAnsi"/>
          <w:sz w:val="20"/>
          <w:szCs w:val="20"/>
          <w:lang w:val="fr-BE"/>
        </w:rPr>
        <w:t xml:space="preserve"> tribunal du travail</w:t>
      </w:r>
      <w:r w:rsidR="00497004" w:rsidRPr="00236948">
        <w:rPr>
          <w:rFonts w:cstheme="minorHAnsi"/>
          <w:sz w:val="20"/>
          <w:szCs w:val="20"/>
          <w:lang w:val="fr-BE"/>
        </w:rPr>
        <w:t xml:space="preserve"> </w:t>
      </w:r>
      <w:r w:rsidR="007C5E6B" w:rsidRPr="00236948">
        <w:rPr>
          <w:rFonts w:cstheme="minorHAnsi"/>
          <w:sz w:val="20"/>
          <w:szCs w:val="20"/>
          <w:lang w:val="fr-BE"/>
        </w:rPr>
        <w:t>(juge des saisies)</w:t>
      </w:r>
      <w:r w:rsidRPr="00236948">
        <w:rPr>
          <w:rFonts w:cstheme="minorHAnsi"/>
          <w:sz w:val="20"/>
          <w:szCs w:val="20"/>
          <w:lang w:val="fr-BE"/>
        </w:rPr>
        <w:t xml:space="preserve"> </w:t>
      </w:r>
      <w:r w:rsidR="00247050" w:rsidRPr="00236948">
        <w:rPr>
          <w:rFonts w:cstheme="minorHAnsi"/>
          <w:sz w:val="20"/>
          <w:szCs w:val="20"/>
          <w:lang w:val="fr-BE"/>
        </w:rPr>
        <w:t xml:space="preserve">de </w:t>
      </w:r>
      <w:r w:rsidR="008404DE" w:rsidRPr="00236948">
        <w:rPr>
          <w:rFonts w:cstheme="minorHAnsi"/>
          <w:sz w:val="20"/>
          <w:szCs w:val="20"/>
          <w:lang w:val="fr-BE"/>
        </w:rPr>
        <w:t>Namur</w:t>
      </w:r>
      <w:r w:rsidR="00247050" w:rsidRPr="00236948">
        <w:rPr>
          <w:rFonts w:cstheme="minorHAnsi"/>
          <w:sz w:val="20"/>
          <w:szCs w:val="20"/>
          <w:lang w:val="fr-BE"/>
        </w:rPr>
        <w:t xml:space="preserve"> </w:t>
      </w:r>
      <w:r w:rsidRPr="00236948">
        <w:rPr>
          <w:rFonts w:cstheme="minorHAnsi"/>
          <w:sz w:val="20"/>
          <w:szCs w:val="20"/>
          <w:lang w:val="fr-BE"/>
        </w:rPr>
        <w:t xml:space="preserve">du </w:t>
      </w:r>
      <w:r w:rsidR="00104DB2" w:rsidRPr="00236948">
        <w:rPr>
          <w:rFonts w:cstheme="minorHAnsi"/>
          <w:sz w:val="20"/>
          <w:szCs w:val="20"/>
          <w:lang w:val="fr-BE"/>
        </w:rPr>
        <w:t xml:space="preserve">                             </w:t>
      </w:r>
      <w:r w:rsidRPr="00236948">
        <w:rPr>
          <w:rFonts w:cstheme="minorHAnsi"/>
          <w:sz w:val="20"/>
          <w:szCs w:val="20"/>
          <w:lang w:val="fr-BE"/>
        </w:rPr>
        <w:t>.</w:t>
      </w:r>
    </w:p>
    <w:p w14:paraId="65FD00FA" w14:textId="77777777" w:rsidR="00573DDB" w:rsidRPr="00236948" w:rsidRDefault="00573DDB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361B7107" w14:textId="77777777" w:rsidR="00573DDB" w:rsidRPr="00573DDB" w:rsidRDefault="00573DDB" w:rsidP="00573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fr-BE"/>
        </w:rPr>
      </w:pPr>
      <w:r w:rsidRPr="00236948">
        <w:rPr>
          <w:rFonts w:cstheme="minorHAnsi"/>
          <w:sz w:val="20"/>
          <w:szCs w:val="20"/>
          <w:lang w:val="fr-FR"/>
        </w:rPr>
        <w:t>Les paiements en exécution de plan amiable/judiciaire peuvent être synthétisés comme suit :</w:t>
      </w:r>
      <w:r w:rsidR="0082638C">
        <w:rPr>
          <w:rFonts w:cstheme="minorHAnsi"/>
          <w:sz w:val="20"/>
          <w:szCs w:val="20"/>
          <w:lang w:val="fr-FR"/>
        </w:rPr>
        <w:t xml:space="preserve"> voir tableau en annexe.</w:t>
      </w:r>
    </w:p>
    <w:p w14:paraId="55CBFD32" w14:textId="77777777" w:rsidR="00573DDB" w:rsidRPr="00573DDB" w:rsidRDefault="00573DDB" w:rsidP="00573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fr-BE"/>
        </w:rPr>
      </w:pPr>
    </w:p>
    <w:p w14:paraId="0DBD5756" w14:textId="77777777" w:rsidR="00BC7192" w:rsidRPr="00D743F8" w:rsidRDefault="00E9580D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>
        <w:rPr>
          <w:rFonts w:cstheme="minorHAnsi"/>
          <w:sz w:val="20"/>
          <w:szCs w:val="20"/>
          <w:lang w:val="fr-BE"/>
        </w:rPr>
        <w:t xml:space="preserve">A l'honneur de solliciter </w:t>
      </w:r>
      <w:r w:rsidR="0012222C">
        <w:rPr>
          <w:rFonts w:cstheme="minorHAnsi"/>
          <w:sz w:val="20"/>
          <w:szCs w:val="20"/>
          <w:lang w:val="fr-BE"/>
        </w:rPr>
        <w:t>la clôture du dossier et la décharge de ma mission de médiateur de dettes, et taxation</w:t>
      </w:r>
      <w:r w:rsidR="007C5E6B">
        <w:rPr>
          <w:rFonts w:cstheme="minorHAnsi"/>
          <w:sz w:val="20"/>
          <w:szCs w:val="20"/>
          <w:lang w:val="fr-BE"/>
        </w:rPr>
        <w:t xml:space="preserve"> </w:t>
      </w:r>
      <w:r w:rsidR="00BC7192" w:rsidRPr="00D743F8">
        <w:rPr>
          <w:rFonts w:cstheme="minorHAnsi"/>
          <w:sz w:val="20"/>
          <w:szCs w:val="20"/>
          <w:lang w:val="fr-BE"/>
        </w:rPr>
        <w:t xml:space="preserve"> pour la somme de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            </w:t>
      </w:r>
      <w:r w:rsidR="008404DE">
        <w:rPr>
          <w:rFonts w:cstheme="minorHAnsi"/>
          <w:sz w:val="20"/>
          <w:szCs w:val="20"/>
          <w:lang w:val="fr-BE"/>
        </w:rPr>
        <w:t xml:space="preserve">        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       </w:t>
      </w:r>
      <w:r w:rsidR="00015225">
        <w:rPr>
          <w:rFonts w:cstheme="minorHAnsi"/>
          <w:sz w:val="20"/>
          <w:szCs w:val="20"/>
          <w:lang w:val="fr-BE"/>
        </w:rPr>
        <w:t xml:space="preserve">  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</w:t>
      </w:r>
      <w:r w:rsidR="00BC7192" w:rsidRPr="00D743F8">
        <w:rPr>
          <w:rFonts w:cstheme="minorHAnsi"/>
          <w:sz w:val="20"/>
          <w:szCs w:val="20"/>
          <w:lang w:val="fr-BE"/>
        </w:rPr>
        <w:t xml:space="preserve">€ </w:t>
      </w:r>
      <w:r w:rsidR="00497004">
        <w:rPr>
          <w:rFonts w:cstheme="minorHAnsi"/>
          <w:sz w:val="20"/>
          <w:szCs w:val="20"/>
          <w:lang w:val="fr-BE"/>
        </w:rPr>
        <w:t xml:space="preserve">, à titre définitif,  </w:t>
      </w:r>
      <w:r w:rsidR="00857B94">
        <w:rPr>
          <w:rFonts w:cstheme="minorHAnsi"/>
          <w:sz w:val="20"/>
          <w:szCs w:val="20"/>
          <w:lang w:val="fr-BE"/>
        </w:rPr>
        <w:t xml:space="preserve"> </w:t>
      </w:r>
      <w:r w:rsidR="00104DB2" w:rsidRPr="00D743F8">
        <w:rPr>
          <w:rFonts w:cstheme="minorHAnsi"/>
          <w:sz w:val="20"/>
          <w:szCs w:val="20"/>
          <w:lang w:val="fr-BE"/>
        </w:rPr>
        <w:t xml:space="preserve">selon le détail </w:t>
      </w:r>
      <w:r w:rsidR="0012222C">
        <w:rPr>
          <w:rFonts w:cstheme="minorHAnsi"/>
          <w:sz w:val="20"/>
          <w:szCs w:val="20"/>
          <w:lang w:val="fr-BE"/>
        </w:rPr>
        <w:t>précisé en annexe</w:t>
      </w:r>
      <w:r w:rsidR="00BC7192" w:rsidRPr="00D743F8">
        <w:rPr>
          <w:rFonts w:cstheme="minorHAnsi"/>
          <w:sz w:val="20"/>
          <w:szCs w:val="20"/>
          <w:lang w:val="fr-BE"/>
        </w:rPr>
        <w:t xml:space="preserve"> :</w:t>
      </w:r>
    </w:p>
    <w:p w14:paraId="33CC2E7F" w14:textId="77777777" w:rsidR="00857B94" w:rsidRDefault="00857B94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3B209714" w14:textId="77777777" w:rsidR="0012222C" w:rsidRPr="00345881" w:rsidRDefault="0012222C" w:rsidP="0012222C">
      <w:pPr>
        <w:rPr>
          <w:sz w:val="20"/>
          <w:szCs w:val="20"/>
          <w:lang w:val="fr-FR"/>
        </w:rPr>
      </w:pPr>
      <w:r w:rsidRPr="00345881">
        <w:rPr>
          <w:sz w:val="20"/>
          <w:szCs w:val="20"/>
          <w:lang w:val="fr-FR"/>
        </w:rPr>
        <w:t>Le plan de règlement amiable ou judiciaire a été intégralement exécuté et est arrivé à son terme.</w:t>
      </w:r>
    </w:p>
    <w:p w14:paraId="6C50A50B" w14:textId="77777777" w:rsidR="00F912C1" w:rsidRPr="00345881" w:rsidRDefault="00F912C1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6CD87B79" w14:textId="77777777" w:rsidR="00D743F8" w:rsidRPr="00345881" w:rsidRDefault="00273EBA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  <w:proofErr w:type="gramStart"/>
      <w:r w:rsidRPr="00345881">
        <w:rPr>
          <w:rFonts w:cstheme="minorHAnsi"/>
          <w:sz w:val="20"/>
          <w:szCs w:val="20"/>
          <w:lang w:val="fr-BE"/>
        </w:rPr>
        <w:t>Fait l</w:t>
      </w:r>
      <w:r w:rsidR="00D743F8" w:rsidRPr="00345881">
        <w:rPr>
          <w:rFonts w:cstheme="minorHAnsi"/>
          <w:sz w:val="20"/>
          <w:szCs w:val="20"/>
          <w:lang w:val="fr-BE"/>
        </w:rPr>
        <w:t>e</w:t>
      </w:r>
      <w:proofErr w:type="gramEnd"/>
      <w:r w:rsidR="00D743F8" w:rsidRPr="00345881">
        <w:rPr>
          <w:rFonts w:cstheme="minorHAnsi"/>
          <w:sz w:val="20"/>
          <w:szCs w:val="20"/>
          <w:lang w:val="fr-BE"/>
        </w:rPr>
        <w:t xml:space="preserve"> </w:t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BD5179" w:rsidRPr="00345881">
        <w:rPr>
          <w:rFonts w:cstheme="minorHAnsi"/>
          <w:sz w:val="20"/>
          <w:szCs w:val="20"/>
          <w:lang w:val="fr-BE"/>
        </w:rPr>
        <w:t>,</w:t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</w:r>
      <w:r w:rsidR="00D743F8" w:rsidRPr="00345881">
        <w:rPr>
          <w:rFonts w:cstheme="minorHAnsi"/>
          <w:sz w:val="20"/>
          <w:szCs w:val="20"/>
          <w:lang w:val="fr-BE"/>
        </w:rPr>
        <w:tab/>
        <w:t>Le médiateur</w:t>
      </w:r>
      <w:r w:rsidR="00BD5179" w:rsidRPr="00345881">
        <w:rPr>
          <w:rFonts w:cstheme="minorHAnsi"/>
          <w:sz w:val="20"/>
          <w:szCs w:val="20"/>
          <w:lang w:val="fr-BE"/>
        </w:rPr>
        <w:t>,</w:t>
      </w:r>
    </w:p>
    <w:p w14:paraId="4805C120" w14:textId="77777777" w:rsidR="00AC3FE7" w:rsidRDefault="00AC3FE7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1FCEBF52" w14:textId="77777777" w:rsidR="00CF3A7F" w:rsidRPr="00015225" w:rsidRDefault="00CF3A7F" w:rsidP="00D743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598E6655" w14:textId="77777777" w:rsidR="0026525A" w:rsidRPr="0026525A" w:rsidRDefault="0026525A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8"/>
          <w:szCs w:val="28"/>
          <w:lang w:val="fr-BE"/>
        </w:rPr>
      </w:pPr>
    </w:p>
    <w:p w14:paraId="46F8B7E6" w14:textId="77777777" w:rsidR="00CF3A7F" w:rsidRPr="00D74B80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D74B80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</w:t>
      </w:r>
      <w:r w:rsidR="004E19E3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DE</w:t>
      </w:r>
      <w:r w:rsidR="0012222C" w:rsidRPr="00D74B80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CLOTURE et </w:t>
      </w:r>
      <w:proofErr w:type="gramStart"/>
      <w:r w:rsidR="0012222C" w:rsidRPr="00D74B80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DECHARGE</w:t>
      </w:r>
      <w:r w:rsidR="00C93277" w:rsidRPr="00D74B80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2222C" w:rsidRPr="00D74B80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(</w:t>
      </w:r>
      <w:proofErr w:type="gramEnd"/>
      <w:r w:rsidR="0012222C" w:rsidRPr="00D74B80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et taxation définitive)</w:t>
      </w:r>
    </w:p>
    <w:p w14:paraId="4EB3D768" w14:textId="77777777" w:rsidR="00CF3A7F" w:rsidRPr="00A9370E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  <w:lang w:val="fr-BE"/>
        </w:rPr>
      </w:pPr>
    </w:p>
    <w:p w14:paraId="645B9D5A" w14:textId="77777777" w:rsidR="00827038" w:rsidRPr="001D31D2" w:rsidRDefault="00827038" w:rsidP="00827038">
      <w:pPr>
        <w:rPr>
          <w:color w:val="002060"/>
          <w:lang w:val="fr-FR"/>
        </w:rPr>
      </w:pPr>
      <w:r w:rsidRPr="001D31D2">
        <w:rPr>
          <w:color w:val="002060"/>
          <w:lang w:val="fr-FR"/>
        </w:rPr>
        <w:t>Vu les articles 1675/15, §§1 et 2, 1675/</w:t>
      </w:r>
      <w:proofErr w:type="gramStart"/>
      <w:r w:rsidRPr="001D31D2">
        <w:rPr>
          <w:color w:val="002060"/>
          <w:lang w:val="fr-FR"/>
        </w:rPr>
        <w:t>17,§</w:t>
      </w:r>
      <w:proofErr w:type="gramEnd"/>
      <w:r w:rsidRPr="001D31D2">
        <w:rPr>
          <w:color w:val="002060"/>
          <w:lang w:val="fr-FR"/>
        </w:rPr>
        <w:t>3, et 1675/19 du Code judiciaire ;</w:t>
      </w:r>
    </w:p>
    <w:p w14:paraId="29B0671B" w14:textId="77777777" w:rsidR="001D31D2" w:rsidRDefault="00CF3A7F" w:rsidP="001D31D2">
      <w:pPr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1D31D2">
        <w:rPr>
          <w:rFonts w:cstheme="minorHAnsi"/>
          <w:color w:val="002060"/>
          <w:lang w:val="fr-BE"/>
        </w:rPr>
        <w:t xml:space="preserve">Nous                      </w:t>
      </w:r>
      <w:r w:rsidR="00564F96" w:rsidRPr="001D31D2">
        <w:rPr>
          <w:rFonts w:cstheme="minorHAnsi"/>
          <w:color w:val="002060"/>
          <w:lang w:val="fr-BE"/>
        </w:rPr>
        <w:t xml:space="preserve">                               </w:t>
      </w:r>
      <w:r w:rsidRPr="001D31D2">
        <w:rPr>
          <w:rFonts w:cstheme="minorHAnsi"/>
          <w:color w:val="002060"/>
          <w:lang w:val="fr-BE"/>
        </w:rPr>
        <w:t xml:space="preserve"> Président/Juge du Tr</w:t>
      </w:r>
      <w:r w:rsidR="00F17EEA" w:rsidRPr="001D31D2">
        <w:rPr>
          <w:rFonts w:cstheme="minorHAnsi"/>
          <w:color w:val="002060"/>
          <w:lang w:val="fr-BE"/>
        </w:rPr>
        <w:t>ibunal</w:t>
      </w:r>
      <w:r w:rsidRPr="001D31D2">
        <w:rPr>
          <w:rFonts w:cstheme="minorHAnsi"/>
          <w:color w:val="002060"/>
          <w:lang w:val="fr-BE"/>
        </w:rPr>
        <w:t xml:space="preserve"> du</w:t>
      </w:r>
      <w:r w:rsidR="00A9370E" w:rsidRPr="001D31D2">
        <w:rPr>
          <w:rFonts w:cstheme="minorHAnsi"/>
          <w:color w:val="002060"/>
          <w:lang w:val="fr-BE"/>
        </w:rPr>
        <w:t xml:space="preserve"> Travail de Liège, </w:t>
      </w:r>
      <w:r w:rsidR="00A9370E" w:rsidRPr="001D31D2">
        <w:rPr>
          <w:rFonts w:cstheme="minorHAnsi"/>
          <w:color w:val="002060"/>
          <w:u w:val="single"/>
          <w:lang w:val="fr-BE"/>
        </w:rPr>
        <w:t xml:space="preserve">division de </w:t>
      </w:r>
      <w:r w:rsidR="008404DE" w:rsidRPr="001D31D2">
        <w:rPr>
          <w:rFonts w:cstheme="minorHAnsi"/>
          <w:color w:val="002060"/>
          <w:u w:val="single"/>
          <w:lang w:val="fr-BE"/>
        </w:rPr>
        <w:t>Namur</w:t>
      </w:r>
      <w:r w:rsidRPr="001D31D2">
        <w:rPr>
          <w:rFonts w:cstheme="minorHAnsi"/>
          <w:color w:val="002060"/>
          <w:lang w:val="fr-BE"/>
        </w:rPr>
        <w:t>, assisté(</w:t>
      </w:r>
      <w:proofErr w:type="gramStart"/>
      <w:r w:rsidRPr="001D31D2">
        <w:rPr>
          <w:rFonts w:cstheme="minorHAnsi"/>
          <w:color w:val="002060"/>
          <w:lang w:val="fr-BE"/>
        </w:rPr>
        <w:t>e)  de</w:t>
      </w:r>
      <w:proofErr w:type="gramEnd"/>
      <w:r w:rsidRPr="001D31D2">
        <w:rPr>
          <w:rFonts w:cstheme="minorHAnsi"/>
          <w:color w:val="002060"/>
          <w:lang w:val="fr-BE"/>
        </w:rPr>
        <w:t xml:space="preserve">                                                                  greffier, </w:t>
      </w:r>
      <w:r w:rsidR="0012222C" w:rsidRPr="001D31D2">
        <w:rPr>
          <w:rFonts w:cstheme="minorHAnsi"/>
          <w:b/>
          <w:color w:val="002060"/>
          <w:lang w:val="fr-BE"/>
        </w:rPr>
        <w:t>prononçons la clôture des opérations d</w:t>
      </w:r>
      <w:r w:rsidR="00EC367E">
        <w:rPr>
          <w:rFonts w:cstheme="minorHAnsi"/>
          <w:b/>
          <w:color w:val="002060"/>
          <w:lang w:val="fr-BE"/>
        </w:rPr>
        <w:t>e règlement collectif de dettes</w:t>
      </w:r>
      <w:r w:rsidR="0012222C" w:rsidRPr="001D31D2">
        <w:rPr>
          <w:rFonts w:cstheme="minorHAnsi"/>
          <w:b/>
          <w:color w:val="002060"/>
          <w:lang w:val="fr-BE"/>
        </w:rPr>
        <w:t xml:space="preserve"> </w:t>
      </w:r>
      <w:r w:rsidR="00E9580D" w:rsidRPr="001D31D2">
        <w:rPr>
          <w:rFonts w:cstheme="minorHAnsi"/>
          <w:b/>
          <w:color w:val="002060"/>
          <w:lang w:val="fr-BE"/>
        </w:rPr>
        <w:t xml:space="preserve">et </w:t>
      </w:r>
      <w:r w:rsidRPr="001D31D2">
        <w:rPr>
          <w:rFonts w:cstheme="minorHAnsi"/>
          <w:b/>
          <w:bCs/>
          <w:color w:val="002060"/>
          <w:lang w:val="fr-BE"/>
        </w:rPr>
        <w:t xml:space="preserve">taxons </w:t>
      </w:r>
      <w:r w:rsidR="0012222C" w:rsidRPr="001D31D2">
        <w:rPr>
          <w:rFonts w:cstheme="minorHAnsi"/>
          <w:b/>
          <w:color w:val="002060"/>
          <w:lang w:val="fr-BE"/>
        </w:rPr>
        <w:t>définitivement</w:t>
      </w:r>
      <w:r w:rsidRPr="001D31D2">
        <w:rPr>
          <w:rFonts w:cstheme="minorHAnsi"/>
          <w:color w:val="002060"/>
          <w:lang w:val="fr-BE"/>
        </w:rPr>
        <w:t xml:space="preserve"> les frais et honoraires du médiateur à la somme de                             €,</w:t>
      </w:r>
      <w:r w:rsidR="00497004" w:rsidRPr="001D31D2">
        <w:rPr>
          <w:rFonts w:cstheme="minorHAnsi"/>
          <w:color w:val="002060"/>
          <w:lang w:val="fr-BE"/>
        </w:rPr>
        <w:t xml:space="preserve"> </w:t>
      </w:r>
      <w:r w:rsidRPr="001D31D2">
        <w:rPr>
          <w:rFonts w:cstheme="minorHAnsi"/>
          <w:color w:val="002060"/>
          <w:lang w:val="fr-BE"/>
        </w:rPr>
        <w:t>laquelle sera à charge</w:t>
      </w:r>
      <w:r w:rsidR="0026525A" w:rsidRPr="001D31D2">
        <w:rPr>
          <w:rFonts w:cstheme="minorHAnsi"/>
          <w:color w:val="002060"/>
          <w:lang w:val="fr-BE"/>
        </w:rPr>
        <w:t> :</w:t>
      </w:r>
    </w:p>
    <w:p w14:paraId="6F702F60" w14:textId="77777777" w:rsidR="00AC3FE7" w:rsidRDefault="00AC3FE7" w:rsidP="001D31D2">
      <w:pPr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de la médiation,   </w:t>
      </w:r>
      <w:r>
        <w:rPr>
          <w:rFonts w:cstheme="minorHAnsi"/>
          <w:color w:val="002060"/>
          <w:sz w:val="24"/>
          <w:szCs w:val="24"/>
          <w:lang w:val="fr-BE"/>
        </w:rPr>
        <w:t>en vertu de l'article 1675/19 du Code judiciaire et payable par préférence,</w:t>
      </w:r>
    </w:p>
    <w:p w14:paraId="3DD67B66" w14:textId="77777777" w:rsidR="00AC3FE7" w:rsidRDefault="00F42892" w:rsidP="001D31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du SPF Economie</w:t>
      </w:r>
      <w:r w:rsidR="00AC3FE7">
        <w:rPr>
          <w:rFonts w:cstheme="minorHAnsi"/>
          <w:color w:val="002060"/>
          <w:lang w:val="fr-BE"/>
        </w:rPr>
        <w:t>,</w:t>
      </w:r>
    </w:p>
    <w:p w14:paraId="6848C5E7" w14:textId="77777777" w:rsidR="00AC3FE7" w:rsidRDefault="00AC3FE7" w:rsidP="001D31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de la médiation à hauteur de              </w:t>
      </w:r>
      <w:r w:rsidR="008404DE">
        <w:rPr>
          <w:rFonts w:cstheme="minorHAnsi"/>
          <w:color w:val="002060"/>
          <w:lang w:val="fr-BE"/>
        </w:rPr>
        <w:t xml:space="preserve">                      </w:t>
      </w:r>
      <w:r w:rsidR="00F42892">
        <w:rPr>
          <w:rFonts w:cstheme="minorHAnsi"/>
          <w:color w:val="002060"/>
          <w:lang w:val="fr-BE"/>
        </w:rPr>
        <w:t>, et du SPF Economie</w:t>
      </w:r>
      <w:r>
        <w:rPr>
          <w:rFonts w:cstheme="minorHAnsi"/>
          <w:color w:val="002060"/>
          <w:lang w:val="fr-BE"/>
        </w:rPr>
        <w:t xml:space="preserve"> à hauteur de           </w:t>
      </w:r>
      <w:r w:rsidR="008404DE">
        <w:rPr>
          <w:rFonts w:cstheme="minorHAnsi"/>
          <w:color w:val="002060"/>
          <w:lang w:val="fr-BE"/>
        </w:rPr>
        <w:t xml:space="preserve">                    </w:t>
      </w:r>
      <w:r>
        <w:rPr>
          <w:rFonts w:cstheme="minorHAnsi"/>
          <w:color w:val="002060"/>
          <w:lang w:val="fr-BE"/>
        </w:rPr>
        <w:t xml:space="preserve">   ,</w:t>
      </w:r>
    </w:p>
    <w:p w14:paraId="4ADD248E" w14:textId="77777777" w:rsidR="00857B94" w:rsidRPr="00857B94" w:rsidRDefault="00857B94" w:rsidP="001D31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20D03C2C" w14:textId="77777777" w:rsidR="0012222C" w:rsidRDefault="0012222C" w:rsidP="001D31D2">
      <w:pPr>
        <w:spacing w:after="0" w:line="240" w:lineRule="auto"/>
        <w:jc w:val="both"/>
        <w:rPr>
          <w:color w:val="002060"/>
          <w:lang w:val="fr-FR"/>
        </w:rPr>
      </w:pPr>
      <w:r w:rsidRPr="0012222C">
        <w:rPr>
          <w:color w:val="002060"/>
          <w:lang w:val="fr-FR"/>
        </w:rPr>
        <w:t>Invitons le médiateur à verser le solde du compte de la médiation, après prélèvement du mon</w:t>
      </w:r>
      <w:r w:rsidR="007A6E43">
        <w:rPr>
          <w:color w:val="002060"/>
          <w:lang w:val="fr-FR"/>
        </w:rPr>
        <w:t xml:space="preserve">tant de ses frais et honoraires : </w:t>
      </w:r>
    </w:p>
    <w:p w14:paraId="6FA11CA1" w14:textId="77777777" w:rsidR="007A6E43" w:rsidRDefault="007A6E43" w:rsidP="007A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</w:t>
      </w:r>
      <w:r w:rsidR="00EC367E">
        <w:rPr>
          <w:rFonts w:cstheme="minorHAnsi"/>
          <w:color w:val="002060"/>
          <w:lang w:val="fr-BE"/>
        </w:rPr>
        <w:t>au(x) médié(s)</w:t>
      </w:r>
    </w:p>
    <w:p w14:paraId="12D4329E" w14:textId="77777777" w:rsidR="007A6E43" w:rsidRDefault="007A6E43" w:rsidP="007A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au marc l’euro entre les créanciers</w:t>
      </w:r>
      <w:r w:rsidR="00EC367E">
        <w:rPr>
          <w:rFonts w:cstheme="minorHAnsi"/>
          <w:color w:val="002060"/>
          <w:lang w:val="fr-BE"/>
        </w:rPr>
        <w:t xml:space="preserve"> participant au plan de règlement</w:t>
      </w:r>
      <w:r>
        <w:rPr>
          <w:rFonts w:cstheme="minorHAnsi"/>
          <w:color w:val="002060"/>
          <w:lang w:val="fr-BE"/>
        </w:rPr>
        <w:t>,</w:t>
      </w:r>
    </w:p>
    <w:p w14:paraId="71A6A10D" w14:textId="77777777" w:rsidR="007A6E43" w:rsidRDefault="007A6E43" w:rsidP="007A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autre : </w:t>
      </w:r>
    </w:p>
    <w:p w14:paraId="207D5EC5" w14:textId="77777777" w:rsidR="001D31D2" w:rsidRDefault="001D31D2" w:rsidP="001D31D2">
      <w:pPr>
        <w:spacing w:after="0" w:line="240" w:lineRule="auto"/>
        <w:jc w:val="both"/>
        <w:rPr>
          <w:color w:val="002060"/>
          <w:lang w:val="fr-BE"/>
        </w:rPr>
      </w:pPr>
    </w:p>
    <w:p w14:paraId="04A9668A" w14:textId="77777777" w:rsidR="009410FC" w:rsidRDefault="001D31D2" w:rsidP="00345881">
      <w:pPr>
        <w:jc w:val="both"/>
        <w:rPr>
          <w:color w:val="002060"/>
          <w:lang w:val="fr-BE"/>
        </w:rPr>
      </w:pPr>
      <w:r>
        <w:rPr>
          <w:color w:val="002060"/>
          <w:lang w:val="fr-BE"/>
        </w:rPr>
        <w:t xml:space="preserve">Disons que le médiateur </w:t>
      </w:r>
      <w:r w:rsidR="009410FC">
        <w:rPr>
          <w:color w:val="002060"/>
          <w:lang w:val="fr-BE"/>
        </w:rPr>
        <w:t>est déchargé</w:t>
      </w:r>
      <w:r>
        <w:rPr>
          <w:color w:val="002060"/>
          <w:lang w:val="fr-BE"/>
        </w:rPr>
        <w:t xml:space="preserve"> de sa mission </w:t>
      </w:r>
      <w:r w:rsidR="009410FC">
        <w:rPr>
          <w:color w:val="002060"/>
          <w:lang w:val="fr-BE"/>
        </w:rPr>
        <w:t xml:space="preserve">sous réserve de l’exécution des versements repris ci-dessus, étant entendu que la décharge de la mission du médiateur quant à ces opérations interviendra par la production au tribunal des éléments justifiant de celles-ci </w:t>
      </w:r>
      <w:r w:rsidR="00127DBF">
        <w:rPr>
          <w:color w:val="002060"/>
          <w:lang w:val="fr-BE"/>
        </w:rPr>
        <w:t xml:space="preserve">et </w:t>
      </w:r>
      <w:r w:rsidR="009410FC">
        <w:rPr>
          <w:color w:val="002060"/>
          <w:lang w:val="fr-BE"/>
        </w:rPr>
        <w:t xml:space="preserve">de la clôture du compte de médiation. </w:t>
      </w:r>
    </w:p>
    <w:p w14:paraId="71CF6DBC" w14:textId="77777777" w:rsidR="00BD5179" w:rsidRPr="00BD5179" w:rsidRDefault="00BD5179" w:rsidP="00345881">
      <w:pPr>
        <w:jc w:val="both"/>
        <w:rPr>
          <w:bCs/>
          <w:color w:val="002060"/>
          <w:lang w:val="fr-BE"/>
        </w:rPr>
      </w:pPr>
      <w:r w:rsidRPr="00BD5179">
        <w:rPr>
          <w:bCs/>
          <w:color w:val="002060"/>
          <w:spacing w:val="-3"/>
          <w:lang w:val="fr-FR"/>
        </w:rPr>
        <w:t xml:space="preserve">Déclarons la présente ordonnance exécutoire par provision nonobstant tout recours et sans caution. </w:t>
      </w:r>
    </w:p>
    <w:p w14:paraId="3DB1A894" w14:textId="77777777" w:rsidR="00CF3A7F" w:rsidRPr="00345881" w:rsidRDefault="00CF3A7F" w:rsidP="00345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345881">
        <w:rPr>
          <w:rFonts w:cstheme="minorHAnsi"/>
          <w:color w:val="002060"/>
          <w:lang w:val="fr-BE"/>
        </w:rPr>
        <w:t>Fait en notre cabinet, au</w:t>
      </w:r>
      <w:r w:rsidR="00BD5179" w:rsidRPr="00345881">
        <w:rPr>
          <w:rFonts w:cstheme="minorHAnsi"/>
          <w:color w:val="002060"/>
          <w:lang w:val="fr-BE"/>
        </w:rPr>
        <w:t xml:space="preserve"> palais de justice de </w:t>
      </w:r>
      <w:r w:rsidR="008404DE" w:rsidRPr="00345881">
        <w:rPr>
          <w:rFonts w:cstheme="minorHAnsi"/>
          <w:color w:val="002060"/>
          <w:lang w:val="fr-BE"/>
        </w:rPr>
        <w:t>Namur</w:t>
      </w:r>
      <w:r w:rsidR="00015225" w:rsidRPr="00345881">
        <w:rPr>
          <w:rFonts w:cstheme="minorHAnsi"/>
          <w:color w:val="002060"/>
          <w:lang w:val="fr-BE"/>
        </w:rPr>
        <w:t>,</w:t>
      </w:r>
      <w:r w:rsidRPr="00345881">
        <w:rPr>
          <w:rFonts w:cstheme="minorHAnsi"/>
          <w:color w:val="002060"/>
          <w:lang w:val="fr-BE"/>
        </w:rPr>
        <w:t xml:space="preserve"> le</w:t>
      </w:r>
    </w:p>
    <w:p w14:paraId="639D032A" w14:textId="77777777" w:rsidR="00CF3A7F" w:rsidRPr="00345881" w:rsidRDefault="00CF3A7F" w:rsidP="00345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198F5474" w14:textId="77777777" w:rsidR="00CF3A7F" w:rsidRPr="00345881" w:rsidRDefault="00166D27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345881">
        <w:rPr>
          <w:rFonts w:cstheme="minorHAnsi"/>
          <w:color w:val="002060"/>
          <w:lang w:val="fr-BE"/>
        </w:rPr>
        <w:t>Le greffier,</w:t>
      </w:r>
      <w:r w:rsidRPr="00345881">
        <w:rPr>
          <w:rFonts w:cstheme="minorHAnsi"/>
          <w:color w:val="002060"/>
          <w:lang w:val="fr-BE"/>
        </w:rPr>
        <w:tab/>
      </w:r>
      <w:r w:rsidRPr="00345881">
        <w:rPr>
          <w:rFonts w:cstheme="minorHAnsi"/>
          <w:color w:val="002060"/>
          <w:lang w:val="fr-BE"/>
        </w:rPr>
        <w:tab/>
      </w:r>
      <w:r w:rsidRPr="00345881">
        <w:rPr>
          <w:rFonts w:cstheme="minorHAnsi"/>
          <w:color w:val="002060"/>
          <w:lang w:val="fr-BE"/>
        </w:rPr>
        <w:tab/>
      </w:r>
      <w:r w:rsidRPr="00345881">
        <w:rPr>
          <w:rFonts w:cstheme="minorHAnsi"/>
          <w:color w:val="002060"/>
          <w:lang w:val="fr-BE"/>
        </w:rPr>
        <w:tab/>
      </w:r>
      <w:r w:rsidRPr="00345881">
        <w:rPr>
          <w:rFonts w:cstheme="minorHAnsi"/>
          <w:color w:val="002060"/>
          <w:lang w:val="fr-BE"/>
        </w:rPr>
        <w:tab/>
      </w:r>
      <w:r w:rsidR="00857B94" w:rsidRPr="00345881">
        <w:rPr>
          <w:rFonts w:cstheme="minorHAnsi"/>
          <w:color w:val="002060"/>
          <w:lang w:val="fr-BE"/>
        </w:rPr>
        <w:t xml:space="preserve">                                                  </w:t>
      </w:r>
      <w:r w:rsidRPr="00345881">
        <w:rPr>
          <w:rFonts w:cstheme="minorHAnsi"/>
          <w:color w:val="002060"/>
          <w:lang w:val="fr-BE"/>
        </w:rPr>
        <w:t>Le Président/Juge,</w:t>
      </w:r>
    </w:p>
    <w:p w14:paraId="2AA792B9" w14:textId="77777777" w:rsidR="00CF3A7F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9B49FF7" w14:textId="77777777" w:rsidR="003C25EC" w:rsidRDefault="003C25E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169C1FD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143D91B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2ECC49D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03F92C6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1EEAAAC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C163BD0" w14:textId="77777777" w:rsidR="0082638C" w:rsidRPr="00857B94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C015E4D" w14:textId="77777777" w:rsidR="00CF3A7F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1B8B823F" w14:textId="77777777" w:rsidR="00BD5179" w:rsidRPr="0082638C" w:rsidRDefault="001A26E0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  <w:r w:rsidRPr="0082638C">
        <w:rPr>
          <w:rFonts w:cstheme="minorHAnsi"/>
          <w:sz w:val="24"/>
          <w:szCs w:val="24"/>
          <w:u w:val="single"/>
          <w:lang w:val="fr-BE"/>
        </w:rPr>
        <w:t>A</w:t>
      </w:r>
      <w:r w:rsidR="00BD5179" w:rsidRPr="0082638C">
        <w:rPr>
          <w:rFonts w:cstheme="minorHAnsi"/>
          <w:sz w:val="24"/>
          <w:szCs w:val="24"/>
          <w:u w:val="single"/>
          <w:lang w:val="fr-BE"/>
        </w:rPr>
        <w:t>nnexe</w:t>
      </w:r>
      <w:r w:rsidR="0082638C" w:rsidRPr="0082638C">
        <w:rPr>
          <w:rFonts w:cstheme="minorHAnsi"/>
          <w:sz w:val="24"/>
          <w:szCs w:val="24"/>
          <w:u w:val="single"/>
          <w:lang w:val="fr-BE"/>
        </w:rPr>
        <w:t xml:space="preserve"> 1 – Tableau synthétique des paiements faits en exécution du plan amiable/judiciaire</w:t>
      </w:r>
    </w:p>
    <w:p w14:paraId="52106F4C" w14:textId="77777777" w:rsidR="00BD5179" w:rsidRDefault="00BD5179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5B8A8A3A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6CE5C82E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463D893E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41C6E52B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06526DB4" w14:textId="77777777" w:rsidR="0082638C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p w14:paraId="23474605" w14:textId="77777777" w:rsidR="007C5E6B" w:rsidRDefault="0082638C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  <w:r>
        <w:rPr>
          <w:rFonts w:cstheme="minorHAnsi"/>
          <w:sz w:val="24"/>
          <w:szCs w:val="24"/>
          <w:u w:val="single"/>
          <w:lang w:val="fr-BE"/>
        </w:rPr>
        <w:t xml:space="preserve">Annexe 2 - </w:t>
      </w:r>
      <w:r w:rsidR="0012222C">
        <w:rPr>
          <w:rFonts w:cstheme="minorHAnsi"/>
          <w:sz w:val="24"/>
          <w:szCs w:val="24"/>
          <w:u w:val="single"/>
          <w:lang w:val="fr-BE"/>
        </w:rPr>
        <w:t xml:space="preserve">Détail du dernier </w:t>
      </w:r>
      <w:r w:rsidR="00857B94" w:rsidRPr="001D5D23">
        <w:rPr>
          <w:rFonts w:cstheme="minorHAnsi"/>
          <w:sz w:val="24"/>
          <w:szCs w:val="24"/>
          <w:u w:val="single"/>
          <w:lang w:val="fr-BE"/>
        </w:rPr>
        <w:t>état d’honoraires et frais du médiateur :</w:t>
      </w:r>
    </w:p>
    <w:p w14:paraId="0055E711" w14:textId="77777777" w:rsidR="001A26E0" w:rsidRPr="001D5D23" w:rsidRDefault="001A26E0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fr-BE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085"/>
        <w:gridCol w:w="1920"/>
      </w:tblGrid>
      <w:tr w:rsidR="00F96F05" w:rsidRPr="00562188" w14:paraId="4B7F1883" w14:textId="77777777" w:rsidTr="00F27B9F">
        <w:trPr>
          <w:trHeight w:val="309"/>
        </w:trPr>
        <w:tc>
          <w:tcPr>
            <w:tcW w:w="2220" w:type="dxa"/>
          </w:tcPr>
          <w:p w14:paraId="7A8E21F5" w14:textId="77777777" w:rsidR="00F96F05" w:rsidRPr="0056218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562188">
              <w:rPr>
                <w:rFonts w:cstheme="minorHAnsi"/>
                <w:sz w:val="24"/>
                <w:szCs w:val="24"/>
                <w:lang w:val="fr-BE"/>
              </w:rPr>
              <w:t>Base légale</w:t>
            </w:r>
          </w:p>
        </w:tc>
        <w:tc>
          <w:tcPr>
            <w:tcW w:w="5085" w:type="dxa"/>
          </w:tcPr>
          <w:p w14:paraId="39B9A958" w14:textId="77777777" w:rsidR="00F96F05" w:rsidRPr="0056218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562188">
              <w:rPr>
                <w:rFonts w:cstheme="minorHAnsi"/>
                <w:sz w:val="24"/>
                <w:szCs w:val="24"/>
                <w:lang w:val="fr-BE"/>
              </w:rPr>
              <w:t>Calcul</w:t>
            </w:r>
          </w:p>
        </w:tc>
        <w:tc>
          <w:tcPr>
            <w:tcW w:w="1920" w:type="dxa"/>
          </w:tcPr>
          <w:p w14:paraId="22A26811" w14:textId="77777777" w:rsidR="00F96F05" w:rsidRPr="0056218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562188">
              <w:rPr>
                <w:rFonts w:cstheme="minorHAnsi"/>
                <w:sz w:val="24"/>
                <w:szCs w:val="24"/>
                <w:lang w:val="fr-BE"/>
              </w:rPr>
              <w:t>Total</w:t>
            </w:r>
          </w:p>
        </w:tc>
      </w:tr>
      <w:tr w:rsidR="00F96F05" w:rsidRPr="00D743F8" w14:paraId="22DB0910" w14:textId="77777777" w:rsidTr="00F27B9F">
        <w:trPr>
          <w:trHeight w:val="315"/>
        </w:trPr>
        <w:tc>
          <w:tcPr>
            <w:tcW w:w="2220" w:type="dxa"/>
          </w:tcPr>
          <w:p w14:paraId="65DC263D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Art.2, 3°</w:t>
            </w:r>
          </w:p>
        </w:tc>
        <w:tc>
          <w:tcPr>
            <w:tcW w:w="5085" w:type="dxa"/>
          </w:tcPr>
          <w:p w14:paraId="49B3EB65" w14:textId="041126D9" w:rsidR="00F96F05" w:rsidRPr="00D743F8" w:rsidRDefault="00EA016F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260,39</w:t>
            </w:r>
            <w:r w:rsidR="00F96F05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F96F05" w:rsidRPr="00497004">
              <w:rPr>
                <w:rFonts w:cstheme="minorHAnsi"/>
                <w:sz w:val="20"/>
                <w:szCs w:val="20"/>
                <w:lang w:val="fr-BE"/>
              </w:rPr>
              <w:t>€ +</w:t>
            </w:r>
            <w:r w:rsidR="00F96F05" w:rsidRPr="00D743F8">
              <w:rPr>
                <w:rFonts w:cstheme="minorHAnsi"/>
                <w:sz w:val="20"/>
                <w:szCs w:val="20"/>
                <w:lang w:val="fr-BE"/>
              </w:rPr>
              <w:t xml:space="preserve">             x </w:t>
            </w:r>
            <w:r w:rsidR="00F96F05">
              <w:rPr>
                <w:rFonts w:cstheme="minorHAnsi"/>
                <w:sz w:val="20"/>
                <w:szCs w:val="20"/>
                <w:lang w:val="fr-BE"/>
              </w:rPr>
              <w:t>1</w:t>
            </w:r>
            <w:r>
              <w:rPr>
                <w:rFonts w:cstheme="minorHAnsi"/>
                <w:sz w:val="20"/>
                <w:szCs w:val="20"/>
                <w:lang w:val="fr-BE"/>
              </w:rPr>
              <w:t>7,36</w:t>
            </w:r>
            <w:r w:rsidR="00F96F05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F96F05" w:rsidRPr="00D743F8">
              <w:rPr>
                <w:rFonts w:cstheme="minorHAnsi"/>
                <w:sz w:val="20"/>
                <w:szCs w:val="20"/>
                <w:lang w:val="fr-BE"/>
              </w:rPr>
              <w:t xml:space="preserve">€ =   </w:t>
            </w:r>
          </w:p>
        </w:tc>
        <w:tc>
          <w:tcPr>
            <w:tcW w:w="1920" w:type="dxa"/>
          </w:tcPr>
          <w:p w14:paraId="165A577D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F96F05" w:rsidRPr="00D743F8" w14:paraId="7DD08C05" w14:textId="77777777" w:rsidTr="00F27B9F">
        <w:trPr>
          <w:trHeight w:val="330"/>
        </w:trPr>
        <w:tc>
          <w:tcPr>
            <w:tcW w:w="2220" w:type="dxa"/>
          </w:tcPr>
          <w:p w14:paraId="47F77C8F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Art.2, 2°</w:t>
            </w:r>
          </w:p>
        </w:tc>
        <w:tc>
          <w:tcPr>
            <w:tcW w:w="5085" w:type="dxa"/>
          </w:tcPr>
          <w:p w14:paraId="7C725A4E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X paiements d</w:t>
            </w:r>
            <w:r>
              <w:rPr>
                <w:rFonts w:cstheme="minorHAnsi"/>
                <w:sz w:val="20"/>
                <w:szCs w:val="20"/>
                <w:lang w:val="fr-BE"/>
              </w:rPr>
              <w:t>u pécule de médiation</w:t>
            </w:r>
          </w:p>
          <w:p w14:paraId="49FF52CE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X paiements </w:t>
            </w:r>
            <w:proofErr w:type="gramStart"/>
            <w:r w:rsidRPr="00D743F8">
              <w:rPr>
                <w:rFonts w:cstheme="minorHAnsi"/>
                <w:sz w:val="20"/>
                <w:szCs w:val="20"/>
                <w:lang w:val="fr-BE"/>
              </w:rPr>
              <w:t>divers(</w:t>
            </w:r>
            <w:proofErr w:type="gramEnd"/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suppléments </w:t>
            </w:r>
            <w:proofErr w:type="spellStart"/>
            <w:r w:rsidRPr="00D743F8">
              <w:rPr>
                <w:rFonts w:cstheme="minorHAnsi"/>
                <w:sz w:val="20"/>
                <w:szCs w:val="20"/>
                <w:lang w:val="fr-BE"/>
              </w:rPr>
              <w:t>except</w:t>
            </w:r>
            <w:proofErr w:type="spellEnd"/>
            <w:r w:rsidRPr="00D743F8">
              <w:rPr>
                <w:rFonts w:cstheme="minorHAnsi"/>
                <w:sz w:val="20"/>
                <w:szCs w:val="20"/>
                <w:lang w:val="fr-BE"/>
              </w:rPr>
              <w:t>.)</w:t>
            </w:r>
          </w:p>
          <w:p w14:paraId="63187509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X paiements annuels aux créanciers,</w:t>
            </w:r>
          </w:p>
          <w:p w14:paraId="3C4ED00F" w14:textId="77777777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3690979B" w14:textId="3AEDEE9C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Soit       virements x </w:t>
            </w:r>
            <w:r w:rsidR="00EA016F">
              <w:rPr>
                <w:rFonts w:cstheme="minorHAnsi"/>
                <w:sz w:val="20"/>
                <w:szCs w:val="20"/>
                <w:lang w:val="fr-BE"/>
              </w:rPr>
              <w:t>10,83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€ = </w:t>
            </w:r>
          </w:p>
          <w:p w14:paraId="6414EC13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1920" w:type="dxa"/>
          </w:tcPr>
          <w:p w14:paraId="11B17BC8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60E66A31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0284BF08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39A15898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F96F05" w:rsidRPr="00D743F8" w14:paraId="1FBFC8A8" w14:textId="77777777" w:rsidTr="00F27B9F">
        <w:trPr>
          <w:trHeight w:val="235"/>
        </w:trPr>
        <w:tc>
          <w:tcPr>
            <w:tcW w:w="2220" w:type="dxa"/>
          </w:tcPr>
          <w:p w14:paraId="449893A0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Art.2, 4°</w:t>
            </w:r>
          </w:p>
        </w:tc>
        <w:tc>
          <w:tcPr>
            <w:tcW w:w="5085" w:type="dxa"/>
          </w:tcPr>
          <w:p w14:paraId="2C644C0D" w14:textId="271BC50A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Révision / Adaptation/ Révocation (</w:t>
            </w:r>
            <w:r w:rsidR="00EA016F">
              <w:rPr>
                <w:rFonts w:cstheme="minorHAnsi"/>
                <w:sz w:val="20"/>
                <w:szCs w:val="20"/>
                <w:lang w:val="fr-BE"/>
              </w:rPr>
              <w:t>216,99</w:t>
            </w:r>
            <w:r w:rsidR="00AB6B08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€)</w:t>
            </w:r>
          </w:p>
          <w:p w14:paraId="1EC649EB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1920" w:type="dxa"/>
          </w:tcPr>
          <w:p w14:paraId="380E82E1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F96F05" w:rsidRPr="00D743F8" w14:paraId="066FEBAC" w14:textId="77777777" w:rsidTr="00F27B9F">
        <w:trPr>
          <w:trHeight w:val="258"/>
        </w:trPr>
        <w:tc>
          <w:tcPr>
            <w:tcW w:w="2220" w:type="dxa"/>
          </w:tcPr>
          <w:p w14:paraId="1B81A37C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Art.3</w:t>
            </w:r>
          </w:p>
        </w:tc>
        <w:tc>
          <w:tcPr>
            <w:tcW w:w="5085" w:type="dxa"/>
          </w:tcPr>
          <w:p w14:paraId="57698657" w14:textId="2F58E895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Présence du médiateur à </w:t>
            </w:r>
            <w:proofErr w:type="gramStart"/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l’audience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(</w:t>
            </w:r>
            <w:proofErr w:type="gramEnd"/>
            <w:r w:rsidR="00EA016F">
              <w:rPr>
                <w:rFonts w:cstheme="minorHAnsi"/>
                <w:sz w:val="20"/>
                <w:szCs w:val="20"/>
                <w:lang w:val="fr-BE"/>
              </w:rPr>
              <w:t>108,47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D743F8">
              <w:rPr>
                <w:rFonts w:cstheme="minorHAnsi"/>
                <w:sz w:val="20"/>
                <w:szCs w:val="20"/>
                <w:lang w:val="fr-BE"/>
              </w:rPr>
              <w:t>€)</w:t>
            </w:r>
          </w:p>
          <w:p w14:paraId="06539D96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1920" w:type="dxa"/>
          </w:tcPr>
          <w:p w14:paraId="50D13F22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F96F05" w:rsidRPr="00D743F8" w14:paraId="4BCB2E19" w14:textId="77777777" w:rsidTr="00F27B9F">
        <w:trPr>
          <w:trHeight w:val="761"/>
        </w:trPr>
        <w:tc>
          <w:tcPr>
            <w:tcW w:w="2220" w:type="dxa"/>
          </w:tcPr>
          <w:p w14:paraId="0EB0E3AE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Art.4, al.2, 1°</w:t>
            </w:r>
          </w:p>
        </w:tc>
        <w:tc>
          <w:tcPr>
            <w:tcW w:w="5085" w:type="dxa"/>
          </w:tcPr>
          <w:p w14:paraId="331B348C" w14:textId="68CAB4B5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Courriers ordinaires    x 1</w:t>
            </w:r>
            <w:r w:rsidR="00EA016F">
              <w:rPr>
                <w:rFonts w:cstheme="minorHAnsi"/>
                <w:sz w:val="20"/>
                <w:szCs w:val="20"/>
                <w:lang w:val="fr-BE"/>
              </w:rPr>
              <w:t>5,19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35BBAA63" w14:textId="77777777" w:rsidR="00F96F05" w:rsidRPr="00D65089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  <w:lang w:val="fr-BE"/>
              </w:rPr>
            </w:pPr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 xml:space="preserve">Majoration pour envoi </w:t>
            </w:r>
            <w:proofErr w:type="gramStart"/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>recommandé  x</w:t>
            </w:r>
            <w:proofErr w:type="gramEnd"/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 xml:space="preserve">                €= </w:t>
            </w:r>
          </w:p>
        </w:tc>
        <w:tc>
          <w:tcPr>
            <w:tcW w:w="1920" w:type="dxa"/>
          </w:tcPr>
          <w:p w14:paraId="7B847566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2398B74D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34BCD885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F96F05" w:rsidRPr="00D743F8" w14:paraId="4D73884E" w14:textId="77777777" w:rsidTr="00F27B9F">
        <w:trPr>
          <w:trHeight w:val="750"/>
        </w:trPr>
        <w:tc>
          <w:tcPr>
            <w:tcW w:w="2220" w:type="dxa"/>
          </w:tcPr>
          <w:p w14:paraId="4CB44F5F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Art.4, al. 2, 2°</w:t>
            </w:r>
          </w:p>
        </w:tc>
        <w:tc>
          <w:tcPr>
            <w:tcW w:w="5085" w:type="dxa"/>
          </w:tcPr>
          <w:p w14:paraId="3C55C4A1" w14:textId="31072DF6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Circulaires x </w:t>
            </w:r>
            <w:r w:rsidR="00EA016F">
              <w:rPr>
                <w:rFonts w:cstheme="minorHAnsi"/>
                <w:sz w:val="20"/>
                <w:szCs w:val="20"/>
                <w:lang w:val="fr-BE"/>
              </w:rPr>
              <w:t>8,70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€</w:t>
            </w:r>
          </w:p>
          <w:p w14:paraId="41653B84" w14:textId="77777777" w:rsidR="00F96F05" w:rsidRPr="00D65089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  <w:lang w:val="fr-BE"/>
              </w:rPr>
            </w:pPr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 xml:space="preserve">Majoration pour envoi </w:t>
            </w:r>
            <w:proofErr w:type="gramStart"/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>recommandé  x</w:t>
            </w:r>
            <w:proofErr w:type="gramEnd"/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 xml:space="preserve">                  €=</w:t>
            </w:r>
          </w:p>
          <w:p w14:paraId="63A9076D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1920" w:type="dxa"/>
          </w:tcPr>
          <w:p w14:paraId="668EBD95" w14:textId="77777777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0D0BE6EE" w14:textId="77777777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1CA6FE39" w14:textId="77777777" w:rsidR="00F96F05" w:rsidRPr="00D743F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F96F05" w:rsidRPr="00D743F8" w14:paraId="3B4A3885" w14:textId="77777777" w:rsidTr="00F27B9F">
        <w:trPr>
          <w:trHeight w:val="422"/>
        </w:trPr>
        <w:tc>
          <w:tcPr>
            <w:tcW w:w="2220" w:type="dxa"/>
          </w:tcPr>
          <w:p w14:paraId="6440E9A2" w14:textId="77777777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Art.4, al. 2, 4°</w:t>
            </w:r>
          </w:p>
        </w:tc>
        <w:tc>
          <w:tcPr>
            <w:tcW w:w="5085" w:type="dxa"/>
          </w:tcPr>
          <w:p w14:paraId="294FC8C4" w14:textId="3ADED64A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Frais de déplacements soit          Km à 0,2</w:t>
            </w:r>
            <w:r w:rsidR="00EA016F">
              <w:rPr>
                <w:rFonts w:cstheme="minorHAnsi"/>
                <w:sz w:val="20"/>
                <w:szCs w:val="20"/>
                <w:lang w:val="fr-BE"/>
              </w:rPr>
              <w:t>8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€ = </w:t>
            </w:r>
          </w:p>
        </w:tc>
        <w:tc>
          <w:tcPr>
            <w:tcW w:w="1920" w:type="dxa"/>
          </w:tcPr>
          <w:p w14:paraId="74D5C3AB" w14:textId="77777777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47C0675D" w14:textId="77777777" w:rsidR="00F96F05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F96F05" w:rsidRPr="00562188" w14:paraId="1FC16483" w14:textId="77777777" w:rsidTr="00F27B9F">
        <w:trPr>
          <w:trHeight w:val="422"/>
        </w:trPr>
        <w:tc>
          <w:tcPr>
            <w:tcW w:w="2220" w:type="dxa"/>
          </w:tcPr>
          <w:p w14:paraId="29672913" w14:textId="77777777" w:rsidR="00F96F05" w:rsidRPr="0056218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562188">
              <w:rPr>
                <w:rFonts w:cstheme="minorHAnsi"/>
                <w:b/>
                <w:sz w:val="24"/>
                <w:szCs w:val="24"/>
                <w:lang w:val="fr-BE"/>
              </w:rPr>
              <w:t>TOTAL</w:t>
            </w:r>
          </w:p>
        </w:tc>
        <w:tc>
          <w:tcPr>
            <w:tcW w:w="5085" w:type="dxa"/>
          </w:tcPr>
          <w:p w14:paraId="759F80CF" w14:textId="77777777" w:rsidR="00F96F05" w:rsidRPr="0056218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  <w:lang w:val="fr-BE"/>
              </w:rPr>
            </w:pPr>
            <w:r>
              <w:rPr>
                <w:rFonts w:cstheme="minorHAnsi"/>
                <w:b/>
                <w:sz w:val="24"/>
                <w:szCs w:val="24"/>
                <w:lang w:val="fr-BE"/>
              </w:rPr>
              <w:t xml:space="preserve">Période couverte : 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val="fr-BE"/>
              </w:rPr>
              <w:t xml:space="preserve">du  </w:t>
            </w:r>
            <w:r>
              <w:rPr>
                <w:rFonts w:cstheme="minorHAnsi"/>
                <w:b/>
                <w:sz w:val="24"/>
                <w:szCs w:val="24"/>
                <w:highlight w:val="yellow"/>
                <w:lang w:val="fr-BE"/>
              </w:rPr>
              <w:t>…</w:t>
            </w:r>
            <w:proofErr w:type="gramEnd"/>
            <w:r>
              <w:rPr>
                <w:rFonts w:cstheme="minorHAnsi"/>
                <w:i/>
                <w:sz w:val="24"/>
                <w:szCs w:val="24"/>
                <w:highlight w:val="yellow"/>
                <w:lang w:val="fr-BE"/>
              </w:rPr>
              <w:t>M/A</w:t>
            </w:r>
            <w:r>
              <w:rPr>
                <w:rFonts w:cstheme="minorHAnsi"/>
                <w:b/>
                <w:sz w:val="24"/>
                <w:szCs w:val="24"/>
                <w:highlight w:val="yellow"/>
                <w:lang w:val="fr-BE"/>
              </w:rPr>
              <w:t xml:space="preserve">   </w:t>
            </w:r>
            <w:r>
              <w:rPr>
                <w:rFonts w:cstheme="minorHAnsi"/>
                <w:b/>
                <w:sz w:val="24"/>
                <w:szCs w:val="24"/>
                <w:lang w:val="fr-BE"/>
              </w:rPr>
              <w:t xml:space="preserve">au        </w:t>
            </w:r>
            <w:r>
              <w:rPr>
                <w:rFonts w:cstheme="minorHAnsi"/>
                <w:i/>
                <w:sz w:val="24"/>
                <w:szCs w:val="24"/>
                <w:highlight w:val="yellow"/>
                <w:lang w:val="fr-BE"/>
              </w:rPr>
              <w:t>…. M/A</w:t>
            </w:r>
          </w:p>
        </w:tc>
        <w:tc>
          <w:tcPr>
            <w:tcW w:w="1920" w:type="dxa"/>
          </w:tcPr>
          <w:p w14:paraId="031D8D46" w14:textId="77777777" w:rsidR="00F96F05" w:rsidRPr="00562188" w:rsidRDefault="00F96F05" w:rsidP="00F27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562188">
              <w:rPr>
                <w:rFonts w:cstheme="minorHAnsi"/>
                <w:b/>
                <w:sz w:val="24"/>
                <w:szCs w:val="24"/>
                <w:lang w:val="fr-BE"/>
              </w:rPr>
              <w:t>€</w:t>
            </w:r>
          </w:p>
        </w:tc>
      </w:tr>
    </w:tbl>
    <w:p w14:paraId="5939C444" w14:textId="77777777" w:rsidR="007C5E6B" w:rsidRPr="00D743F8" w:rsidRDefault="007C5E6B" w:rsidP="007C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182B4AE8" w14:textId="77777777" w:rsidR="0012222C" w:rsidRDefault="0012222C" w:rsidP="00122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BE"/>
        </w:rPr>
      </w:pPr>
    </w:p>
    <w:p w14:paraId="4FE576D4" w14:textId="2BB1D4D3" w:rsidR="0012222C" w:rsidRPr="00EC716C" w:rsidRDefault="0012222C" w:rsidP="0012222C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r w:rsidRPr="00EC716C">
        <w:rPr>
          <w:rFonts w:cstheme="minorHAnsi"/>
          <w:lang w:val="fr-BE"/>
        </w:rPr>
        <w:t>Solde du compte médiation à la date du</w:t>
      </w:r>
      <w:r w:rsidRPr="00EC716C">
        <w:rPr>
          <w:rFonts w:cstheme="minorHAnsi"/>
          <w:highlight w:val="yellow"/>
          <w:lang w:val="fr-BE"/>
        </w:rPr>
        <w:t xml:space="preserve"> </w:t>
      </w:r>
      <w:r>
        <w:rPr>
          <w:rFonts w:cstheme="minorHAnsi"/>
          <w:highlight w:val="yellow"/>
          <w:lang w:val="fr-BE"/>
        </w:rPr>
        <w:t xml:space="preserve">     </w:t>
      </w:r>
      <w:r w:rsidR="008404DE">
        <w:rPr>
          <w:rFonts w:cstheme="minorHAnsi"/>
          <w:highlight w:val="yellow"/>
          <w:lang w:val="fr-BE"/>
        </w:rPr>
        <w:t xml:space="preserve">                     </w:t>
      </w:r>
      <w:r>
        <w:rPr>
          <w:rFonts w:cstheme="minorHAnsi"/>
          <w:highlight w:val="yellow"/>
          <w:lang w:val="fr-BE"/>
        </w:rPr>
        <w:t xml:space="preserve">        </w:t>
      </w:r>
      <w:r w:rsidRPr="00EC716C">
        <w:rPr>
          <w:rFonts w:cstheme="minorHAnsi"/>
          <w:highlight w:val="yellow"/>
          <w:lang w:val="fr-BE"/>
        </w:rPr>
        <w:t xml:space="preserve"> =         </w:t>
      </w:r>
      <w:r w:rsidR="008404DE">
        <w:rPr>
          <w:rFonts w:cstheme="minorHAnsi"/>
          <w:highlight w:val="yellow"/>
          <w:lang w:val="fr-BE"/>
        </w:rPr>
        <w:t xml:space="preserve">                </w:t>
      </w:r>
      <w:r w:rsidRPr="00EC716C">
        <w:rPr>
          <w:rFonts w:cstheme="minorHAnsi"/>
          <w:highlight w:val="yellow"/>
          <w:lang w:val="fr-BE"/>
        </w:rPr>
        <w:t xml:space="preserve">       €</w:t>
      </w:r>
      <w:r w:rsidRPr="00EC716C">
        <w:rPr>
          <w:rFonts w:cstheme="minorHAnsi"/>
          <w:lang w:val="fr-BE"/>
        </w:rPr>
        <w:t xml:space="preserve"> </w:t>
      </w:r>
    </w:p>
    <w:p w14:paraId="310C86F9" w14:textId="77777777" w:rsidR="0012222C" w:rsidRPr="00EC716C" w:rsidRDefault="0012222C" w:rsidP="0012222C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48A2BDC5" w14:textId="77777777" w:rsidR="0012222C" w:rsidRPr="00EC716C" w:rsidRDefault="0012222C" w:rsidP="0012222C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r w:rsidRPr="00EC716C">
        <w:rPr>
          <w:rFonts w:cstheme="minorHAnsi"/>
          <w:lang w:val="fr-BE"/>
        </w:rPr>
        <w:t>Cette taxation sera</w:t>
      </w:r>
      <w:r w:rsidR="00F42892">
        <w:rPr>
          <w:rFonts w:cstheme="minorHAnsi"/>
          <w:lang w:val="fr-BE"/>
        </w:rPr>
        <w:t xml:space="preserve"> à charge de la médiation/du SPF Economie</w:t>
      </w:r>
      <w:r w:rsidRPr="00EC716C">
        <w:rPr>
          <w:rFonts w:cstheme="minorHAnsi"/>
          <w:lang w:val="fr-BE"/>
        </w:rPr>
        <w:t xml:space="preserve"> pour le motif suivant :</w:t>
      </w:r>
    </w:p>
    <w:p w14:paraId="26571B11" w14:textId="77777777" w:rsidR="0012222C" w:rsidRPr="00EC716C" w:rsidRDefault="0012222C" w:rsidP="0012222C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76B60F3F" w14:textId="77777777" w:rsidR="007C5E6B" w:rsidRPr="00AC3FE7" w:rsidRDefault="007C5E6B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sectPr w:rsidR="007C5E6B" w:rsidRPr="00AC3FE7" w:rsidSect="008404DE">
      <w:pgSz w:w="11906" w:h="16838"/>
      <w:pgMar w:top="567" w:right="1133" w:bottom="567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1891" w14:textId="77777777" w:rsidR="00A07446" w:rsidRDefault="00A07446" w:rsidP="00D743F8">
      <w:pPr>
        <w:spacing w:after="0" w:line="240" w:lineRule="auto"/>
      </w:pPr>
      <w:r>
        <w:separator/>
      </w:r>
    </w:p>
  </w:endnote>
  <w:endnote w:type="continuationSeparator" w:id="0">
    <w:p w14:paraId="30D24C55" w14:textId="77777777" w:rsidR="00A07446" w:rsidRDefault="00A07446" w:rsidP="00D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65D0" w14:textId="77777777" w:rsidR="00A07446" w:rsidRDefault="00A07446" w:rsidP="00D743F8">
      <w:pPr>
        <w:spacing w:after="0" w:line="240" w:lineRule="auto"/>
      </w:pPr>
      <w:r>
        <w:separator/>
      </w:r>
    </w:p>
  </w:footnote>
  <w:footnote w:type="continuationSeparator" w:id="0">
    <w:p w14:paraId="5A0D1AE1" w14:textId="77777777" w:rsidR="00A07446" w:rsidRDefault="00A07446" w:rsidP="00D7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7452"/>
    <w:multiLevelType w:val="hybridMultilevel"/>
    <w:tmpl w:val="632AC586"/>
    <w:lvl w:ilvl="0" w:tplc="6C1246E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4295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2"/>
    <w:rsid w:val="00015225"/>
    <w:rsid w:val="00101255"/>
    <w:rsid w:val="00104DB2"/>
    <w:rsid w:val="00111620"/>
    <w:rsid w:val="0012222C"/>
    <w:rsid w:val="00127DBF"/>
    <w:rsid w:val="00166D27"/>
    <w:rsid w:val="001A0D88"/>
    <w:rsid w:val="001A26E0"/>
    <w:rsid w:val="001D31D2"/>
    <w:rsid w:val="001D5D23"/>
    <w:rsid w:val="00236948"/>
    <w:rsid w:val="00247050"/>
    <w:rsid w:val="0026525A"/>
    <w:rsid w:val="00273EBA"/>
    <w:rsid w:val="0030763B"/>
    <w:rsid w:val="00345881"/>
    <w:rsid w:val="003C25EC"/>
    <w:rsid w:val="0042681C"/>
    <w:rsid w:val="00497004"/>
    <w:rsid w:val="004E19E3"/>
    <w:rsid w:val="00525039"/>
    <w:rsid w:val="00535633"/>
    <w:rsid w:val="00562188"/>
    <w:rsid w:val="00564F96"/>
    <w:rsid w:val="00573DDB"/>
    <w:rsid w:val="00596E4D"/>
    <w:rsid w:val="00640AAF"/>
    <w:rsid w:val="0064422A"/>
    <w:rsid w:val="00673B2D"/>
    <w:rsid w:val="00691E51"/>
    <w:rsid w:val="007A6E43"/>
    <w:rsid w:val="007C2DBD"/>
    <w:rsid w:val="007C5E6B"/>
    <w:rsid w:val="0082638C"/>
    <w:rsid w:val="00827038"/>
    <w:rsid w:val="008404DE"/>
    <w:rsid w:val="00857B94"/>
    <w:rsid w:val="009410FC"/>
    <w:rsid w:val="009B4E9B"/>
    <w:rsid w:val="00A07446"/>
    <w:rsid w:val="00A47728"/>
    <w:rsid w:val="00A9370E"/>
    <w:rsid w:val="00AB6B08"/>
    <w:rsid w:val="00AC3FE7"/>
    <w:rsid w:val="00B06E72"/>
    <w:rsid w:val="00B611B8"/>
    <w:rsid w:val="00BC7192"/>
    <w:rsid w:val="00BD28D7"/>
    <w:rsid w:val="00BD5179"/>
    <w:rsid w:val="00BD6D93"/>
    <w:rsid w:val="00C46369"/>
    <w:rsid w:val="00C71394"/>
    <w:rsid w:val="00C755A9"/>
    <w:rsid w:val="00C93277"/>
    <w:rsid w:val="00CB3918"/>
    <w:rsid w:val="00CD2616"/>
    <w:rsid w:val="00CF3A7F"/>
    <w:rsid w:val="00D25E09"/>
    <w:rsid w:val="00D743F8"/>
    <w:rsid w:val="00D74B80"/>
    <w:rsid w:val="00D97AB3"/>
    <w:rsid w:val="00E9580D"/>
    <w:rsid w:val="00EA016F"/>
    <w:rsid w:val="00EC367E"/>
    <w:rsid w:val="00F17EEA"/>
    <w:rsid w:val="00F42892"/>
    <w:rsid w:val="00F912C1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9FA"/>
  <w15:docId w15:val="{44CAE9A9-0859-48EC-BC0E-6768E78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F912C1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3F8"/>
  </w:style>
  <w:style w:type="paragraph" w:styleId="Pieddepage">
    <w:name w:val="footer"/>
    <w:basedOn w:val="Normal"/>
    <w:link w:val="Pieddepag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F8"/>
  </w:style>
  <w:style w:type="paragraph" w:styleId="Textedebulles">
    <w:name w:val="Balloon Text"/>
    <w:basedOn w:val="Normal"/>
    <w:link w:val="Textedebulles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2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F912C1"/>
    <w:rPr>
      <w:rFonts w:ascii="Verdana" w:eastAsia="Times New Roman" w:hAnsi="Verdana" w:cs="Times New Roman"/>
      <w:b/>
      <w:bCs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AC15-D9F3-43A8-9727-6034F373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Gillet Frédéric</dc:creator>
  <cp:lastModifiedBy>Amélie Colas</cp:lastModifiedBy>
  <cp:revision>3</cp:revision>
  <cp:lastPrinted>2015-04-28T13:17:00Z</cp:lastPrinted>
  <dcterms:created xsi:type="dcterms:W3CDTF">2023-02-02T10:30:00Z</dcterms:created>
  <dcterms:modified xsi:type="dcterms:W3CDTF">2023-06-12T12:09:00Z</dcterms:modified>
</cp:coreProperties>
</file>